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5B839" w14:textId="77777777" w:rsidR="004E2398" w:rsidRDefault="004E2398" w:rsidP="004E2398">
      <w:pPr>
        <w:rPr>
          <w:sz w:val="48"/>
          <w:szCs w:val="48"/>
        </w:rPr>
      </w:pPr>
      <w:r w:rsidRPr="0077387B">
        <w:rPr>
          <w:sz w:val="48"/>
          <w:szCs w:val="48"/>
        </w:rPr>
        <w:t xml:space="preserve">MAGIQUE ALGERIE. </w:t>
      </w:r>
    </w:p>
    <w:p w14:paraId="52495D8D" w14:textId="77777777" w:rsidR="004E2398" w:rsidRPr="00B555BB" w:rsidRDefault="004E2398" w:rsidP="004E2398">
      <w:pPr>
        <w:rPr>
          <w:b/>
          <w:bCs/>
          <w:color w:val="E36C0A" w:themeColor="accent6" w:themeShade="BF"/>
          <w:sz w:val="48"/>
          <w:szCs w:val="48"/>
        </w:rPr>
      </w:pPr>
      <w:r w:rsidRPr="00B555BB">
        <w:rPr>
          <w:b/>
          <w:bCs/>
          <w:color w:val="E36C0A" w:themeColor="accent6" w:themeShade="BF"/>
          <w:sz w:val="48"/>
          <w:szCs w:val="48"/>
        </w:rPr>
        <w:t>1ere partie : LA QALAA DES BNI HAMMAD</w:t>
      </w:r>
    </w:p>
    <w:tbl>
      <w:tblPr>
        <w:tblW w:w="9465"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65"/>
      </w:tblGrid>
      <w:tr w:rsidR="00B555BB" w14:paraId="6663CF23" w14:textId="77777777" w:rsidTr="00B555BB">
        <w:trPr>
          <w:trHeight w:val="3795"/>
        </w:trPr>
        <w:tc>
          <w:tcPr>
            <w:tcW w:w="9465" w:type="dxa"/>
            <w:shd w:val="clear" w:color="auto" w:fill="FFC000"/>
          </w:tcPr>
          <w:p w14:paraId="6396CF99" w14:textId="77777777" w:rsidR="00B555BB" w:rsidRDefault="00B555BB" w:rsidP="00B555BB">
            <w:pPr>
              <w:ind w:left="202"/>
              <w:rPr>
                <w:b/>
                <w:sz w:val="24"/>
                <w:szCs w:val="24"/>
              </w:rPr>
            </w:pPr>
            <w:r>
              <w:rPr>
                <w:b/>
                <w:sz w:val="24"/>
                <w:szCs w:val="24"/>
                <w:shd w:val="clear" w:color="auto" w:fill="FFFFFF"/>
              </w:rPr>
              <w:t xml:space="preserve">L'Algérie foisonne de sites, historiques, naturels, archéologiques </w:t>
            </w:r>
            <w:proofErr w:type="gramStart"/>
            <w:r>
              <w:rPr>
                <w:b/>
                <w:sz w:val="24"/>
                <w:szCs w:val="24"/>
                <w:shd w:val="clear" w:color="auto" w:fill="FFFFFF"/>
              </w:rPr>
              <w:t>ou  de</w:t>
            </w:r>
            <w:proofErr w:type="gramEnd"/>
            <w:r>
              <w:rPr>
                <w:b/>
                <w:sz w:val="24"/>
                <w:szCs w:val="24"/>
                <w:shd w:val="clear" w:color="auto" w:fill="FFFFFF"/>
              </w:rPr>
              <w:t xml:space="preserve"> toutes les époques. </w:t>
            </w:r>
            <w:r>
              <w:rPr>
                <w:b/>
                <w:sz w:val="24"/>
                <w:szCs w:val="24"/>
              </w:rPr>
              <w:t xml:space="preserve"> Ces merveilles ne demandent qu’à être découvertes par les visiteurs qui ne manqueront </w:t>
            </w:r>
            <w:proofErr w:type="gramStart"/>
            <w:r>
              <w:rPr>
                <w:b/>
                <w:sz w:val="24"/>
                <w:szCs w:val="24"/>
              </w:rPr>
              <w:t>pas  d’être</w:t>
            </w:r>
            <w:proofErr w:type="gramEnd"/>
            <w:r>
              <w:rPr>
                <w:b/>
                <w:sz w:val="24"/>
                <w:szCs w:val="24"/>
              </w:rPr>
              <w:t xml:space="preserve"> </w:t>
            </w:r>
            <w:proofErr w:type="gramStart"/>
            <w:r>
              <w:rPr>
                <w:b/>
                <w:sz w:val="24"/>
                <w:szCs w:val="24"/>
              </w:rPr>
              <w:t>séduits  par</w:t>
            </w:r>
            <w:proofErr w:type="gramEnd"/>
            <w:r>
              <w:rPr>
                <w:b/>
                <w:sz w:val="24"/>
                <w:szCs w:val="24"/>
              </w:rPr>
              <w:t xml:space="preserve"> un pays qui n’accorde pas au tourisme l’intérêt qu’il mérite et qui ferait de lui, une destination </w:t>
            </w:r>
            <w:proofErr w:type="gramStart"/>
            <w:r>
              <w:rPr>
                <w:b/>
                <w:sz w:val="24"/>
                <w:szCs w:val="24"/>
              </w:rPr>
              <w:t>phare  par</w:t>
            </w:r>
            <w:proofErr w:type="gramEnd"/>
            <w:r>
              <w:rPr>
                <w:b/>
                <w:sz w:val="24"/>
                <w:szCs w:val="24"/>
              </w:rPr>
              <w:t xml:space="preserve"> excellence, à l’image de ses voisins, pourtant moins bien nantis par Dame nature  </w:t>
            </w:r>
          </w:p>
          <w:p w14:paraId="2BA71792" w14:textId="77777777" w:rsidR="00B555BB" w:rsidRDefault="00B555BB" w:rsidP="00B555BB">
            <w:pPr>
              <w:ind w:left="202"/>
              <w:rPr>
                <w:b/>
                <w:sz w:val="24"/>
                <w:szCs w:val="24"/>
                <w:shd w:val="clear" w:color="auto" w:fill="FFFFFF"/>
              </w:rPr>
            </w:pPr>
            <w:r>
              <w:rPr>
                <w:b/>
                <w:sz w:val="24"/>
                <w:szCs w:val="24"/>
                <w:shd w:val="clear" w:color="auto" w:fill="FFFFFF"/>
              </w:rPr>
              <w:t xml:space="preserve">Parmi ces merveilles,  sept ont été classées </w:t>
            </w:r>
            <w:proofErr w:type="gramStart"/>
            <w:r>
              <w:rPr>
                <w:b/>
                <w:sz w:val="24"/>
                <w:szCs w:val="24"/>
                <w:shd w:val="clear" w:color="auto" w:fill="FFFFFF"/>
              </w:rPr>
              <w:t>par  l’UNESCO</w:t>
            </w:r>
            <w:proofErr w:type="gramEnd"/>
            <w:r>
              <w:rPr>
                <w:b/>
                <w:sz w:val="24"/>
                <w:szCs w:val="24"/>
                <w:shd w:val="clear" w:color="auto" w:fill="FFFFFF"/>
              </w:rPr>
              <w:t xml:space="preserve"> au patrimoine mondial de l'humanité</w:t>
            </w:r>
          </w:p>
          <w:p w14:paraId="44400099" w14:textId="77777777" w:rsidR="00B555BB" w:rsidRDefault="00B555BB" w:rsidP="00B555BB">
            <w:pPr>
              <w:ind w:left="202"/>
              <w:rPr>
                <w:b/>
                <w:sz w:val="24"/>
                <w:szCs w:val="24"/>
                <w:shd w:val="clear" w:color="auto" w:fill="FFFFFF"/>
              </w:rPr>
            </w:pPr>
            <w:r>
              <w:rPr>
                <w:rFonts w:eastAsia="Times New Roman" w:cs="Times New Roman"/>
                <w:b/>
                <w:sz w:val="24"/>
                <w:szCs w:val="24"/>
              </w:rPr>
              <w:t xml:space="preserve">La </w:t>
            </w:r>
            <w:proofErr w:type="spellStart"/>
            <w:r>
              <w:rPr>
                <w:rFonts w:eastAsia="Times New Roman" w:cs="Times New Roman"/>
                <w:b/>
                <w:sz w:val="24"/>
                <w:szCs w:val="24"/>
              </w:rPr>
              <w:t>Qalâa</w:t>
            </w:r>
            <w:proofErr w:type="spellEnd"/>
            <w:r>
              <w:rPr>
                <w:rFonts w:eastAsia="Times New Roman" w:cs="Times New Roman"/>
                <w:b/>
                <w:sz w:val="24"/>
                <w:szCs w:val="24"/>
              </w:rPr>
              <w:t xml:space="preserve"> des Béni </w:t>
            </w:r>
            <w:proofErr w:type="spellStart"/>
            <w:r>
              <w:rPr>
                <w:rFonts w:eastAsia="Times New Roman" w:cs="Times New Roman"/>
                <w:b/>
                <w:sz w:val="24"/>
                <w:szCs w:val="24"/>
              </w:rPr>
              <w:t>Hammad</w:t>
            </w:r>
            <w:proofErr w:type="spellEnd"/>
            <w:r>
              <w:rPr>
                <w:rFonts w:eastAsia="Times New Roman" w:cs="Times New Roman"/>
                <w:b/>
                <w:sz w:val="24"/>
                <w:szCs w:val="24"/>
              </w:rPr>
              <w:t xml:space="preserve"> classée en 1980; Djemila classée en 1982; Timgad classée en 1982; Tipasa classée en 1982; Vallée du M'Zab classée en 1982; Tassili n'Ajjer classée en 1982; Casbah d'Alger classée en 1992.</w:t>
            </w:r>
          </w:p>
        </w:tc>
      </w:tr>
    </w:tbl>
    <w:p w14:paraId="284F7769" w14:textId="236C5E43" w:rsidR="004E2398" w:rsidRPr="003C3422" w:rsidRDefault="003C3422" w:rsidP="004E2398">
      <w:pPr>
        <w:rPr>
          <w:rStyle w:val="textexposedshow"/>
          <w:rFonts w:eastAsia="Times New Roman" w:cs="Arial"/>
          <w:bCs/>
          <w:color w:val="333333"/>
          <w:sz w:val="24"/>
          <w:szCs w:val="24"/>
        </w:rPr>
      </w:pPr>
      <w:r>
        <w:rPr>
          <w:b/>
          <w:noProof/>
          <w:sz w:val="28"/>
          <w:szCs w:val="28"/>
        </w:rPr>
        <w:drawing>
          <wp:anchor distT="0" distB="0" distL="114300" distR="114300" simplePos="0" relativeHeight="251656192" behindDoc="0" locked="0" layoutInCell="1" allowOverlap="1" wp14:anchorId="150DE587" wp14:editId="5A4A9400">
            <wp:simplePos x="0" y="0"/>
            <wp:positionH relativeFrom="margin">
              <wp:posOffset>3260725</wp:posOffset>
            </wp:positionH>
            <wp:positionV relativeFrom="margin">
              <wp:posOffset>4561840</wp:posOffset>
            </wp:positionV>
            <wp:extent cx="3031490" cy="4328795"/>
            <wp:effectExtent l="0" t="0" r="0" b="0"/>
            <wp:wrapSquare wrapText="bothSides"/>
            <wp:docPr id="1238311918" name="Image 1" descr="qalaa b ni hammad minaret de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qalaa b ni hammad minaret derd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31490" cy="4328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E2398">
        <w:rPr>
          <w:rFonts w:eastAsia="Times New Roman" w:cs="Times New Roman"/>
          <w:color w:val="666666"/>
          <w:sz w:val="24"/>
          <w:szCs w:val="24"/>
        </w:rPr>
        <w:t xml:space="preserve">Nous commencerons notre voyage à travers le temps, par </w:t>
      </w:r>
      <w:r w:rsidR="004E2398">
        <w:rPr>
          <w:rFonts w:eastAsia="Times New Roman" w:cs="Arial"/>
          <w:color w:val="333333"/>
          <w:sz w:val="24"/>
          <w:szCs w:val="24"/>
        </w:rPr>
        <w:t>la </w:t>
      </w:r>
      <w:proofErr w:type="spellStart"/>
      <w:r w:rsidR="004E2398">
        <w:rPr>
          <w:rFonts w:eastAsia="Times New Roman" w:cs="Arial"/>
          <w:bCs/>
          <w:color w:val="333333"/>
          <w:sz w:val="24"/>
          <w:szCs w:val="24"/>
        </w:rPr>
        <w:t>Qalâa</w:t>
      </w:r>
      <w:proofErr w:type="spellEnd"/>
      <w:r w:rsidR="004E2398">
        <w:rPr>
          <w:rFonts w:eastAsia="Times New Roman" w:cs="Arial"/>
          <w:bCs/>
          <w:color w:val="333333"/>
          <w:sz w:val="24"/>
          <w:szCs w:val="24"/>
        </w:rPr>
        <w:t xml:space="preserve"> (Al-</w:t>
      </w:r>
      <w:proofErr w:type="spellStart"/>
      <w:r w:rsidR="004E2398">
        <w:rPr>
          <w:rFonts w:eastAsia="Times New Roman" w:cs="Arial"/>
          <w:bCs/>
          <w:color w:val="333333"/>
          <w:sz w:val="24"/>
          <w:szCs w:val="24"/>
        </w:rPr>
        <w:t>Qal'aa</w:t>
      </w:r>
      <w:proofErr w:type="spellEnd"/>
      <w:r w:rsidR="004E2398">
        <w:rPr>
          <w:rFonts w:eastAsia="Times New Roman" w:cs="Arial"/>
          <w:bCs/>
          <w:color w:val="333333"/>
          <w:sz w:val="24"/>
          <w:szCs w:val="24"/>
        </w:rPr>
        <w:t xml:space="preserve">) des </w:t>
      </w:r>
      <w:proofErr w:type="spellStart"/>
      <w:r w:rsidR="004E2398">
        <w:rPr>
          <w:rFonts w:eastAsia="Times New Roman" w:cs="Arial"/>
          <w:bCs/>
          <w:color w:val="333333"/>
          <w:sz w:val="24"/>
          <w:szCs w:val="24"/>
        </w:rPr>
        <w:t>Bni</w:t>
      </w:r>
      <w:proofErr w:type="spellEnd"/>
      <w:r w:rsidR="004E2398">
        <w:rPr>
          <w:rFonts w:eastAsia="Times New Roman" w:cs="Arial"/>
          <w:bCs/>
          <w:color w:val="333333"/>
          <w:sz w:val="24"/>
          <w:szCs w:val="24"/>
        </w:rPr>
        <w:t xml:space="preserve"> </w:t>
      </w:r>
      <w:proofErr w:type="spellStart"/>
      <w:r w:rsidR="004E2398">
        <w:rPr>
          <w:rFonts w:eastAsia="Times New Roman" w:cs="Arial"/>
          <w:bCs/>
          <w:color w:val="333333"/>
          <w:sz w:val="24"/>
          <w:szCs w:val="24"/>
        </w:rPr>
        <w:t>Hammad.</w:t>
      </w:r>
      <w:r w:rsidR="004E2398">
        <w:rPr>
          <w:rFonts w:eastAsia="Times New Roman" w:cs="Arial"/>
          <w:color w:val="333333"/>
          <w:sz w:val="24"/>
          <w:szCs w:val="24"/>
        </w:rPr>
        <w:t>Fondée</w:t>
      </w:r>
      <w:proofErr w:type="spellEnd"/>
      <w:r w:rsidR="004E2398">
        <w:rPr>
          <w:rFonts w:cs="Helvetica"/>
          <w:color w:val="4B4F56"/>
          <w:sz w:val="24"/>
          <w:szCs w:val="24"/>
          <w:shd w:val="clear" w:color="auto" w:fill="FFFFFF"/>
        </w:rPr>
        <w:t xml:space="preserve"> en 1007 par </w:t>
      </w:r>
      <w:proofErr w:type="spellStart"/>
      <w:r w:rsidR="004E2398">
        <w:rPr>
          <w:rFonts w:cs="Helvetica"/>
          <w:color w:val="4B4F56"/>
          <w:sz w:val="24"/>
          <w:szCs w:val="24"/>
          <w:shd w:val="clear" w:color="auto" w:fill="FFFFFF"/>
        </w:rPr>
        <w:t>Hammad</w:t>
      </w:r>
      <w:proofErr w:type="spellEnd"/>
      <w:r w:rsidR="004E2398">
        <w:rPr>
          <w:rFonts w:cs="Helvetica"/>
          <w:color w:val="4B4F56"/>
          <w:sz w:val="24"/>
          <w:szCs w:val="24"/>
          <w:shd w:val="clear" w:color="auto" w:fill="FFFFFF"/>
        </w:rPr>
        <w:t xml:space="preserve"> Ibn </w:t>
      </w:r>
      <w:proofErr w:type="spellStart"/>
      <w:r w:rsidR="004E2398">
        <w:rPr>
          <w:rFonts w:cs="Helvetica"/>
          <w:color w:val="4B4F56"/>
          <w:sz w:val="24"/>
          <w:szCs w:val="24"/>
          <w:shd w:val="clear" w:color="auto" w:fill="FFFFFF"/>
        </w:rPr>
        <w:t>Bologhine</w:t>
      </w:r>
      <w:proofErr w:type="spellEnd"/>
      <w:r w:rsidR="004E2398">
        <w:rPr>
          <w:rFonts w:cs="Helvetica"/>
          <w:color w:val="4B4F56"/>
          <w:sz w:val="24"/>
          <w:szCs w:val="24"/>
          <w:shd w:val="clear" w:color="auto" w:fill="FFFFFF"/>
        </w:rPr>
        <w:t xml:space="preserve"> elle a été définitivement détruite en 1152 par les Almohades. Elle est située à 35 km environ à l'Est de M 'Sila</w:t>
      </w:r>
      <w:r w:rsidR="004E2398">
        <w:rPr>
          <w:rStyle w:val="textexposedshow"/>
          <w:rFonts w:cs="Helvetica"/>
          <w:color w:val="4B4F56"/>
          <w:sz w:val="24"/>
          <w:szCs w:val="24"/>
          <w:shd w:val="clear" w:color="auto" w:fill="FFFFFF"/>
        </w:rPr>
        <w:t xml:space="preserve">, au flanc Sud du djebel </w:t>
      </w:r>
      <w:proofErr w:type="spellStart"/>
      <w:r w:rsidR="004E2398">
        <w:rPr>
          <w:rStyle w:val="textexposedshow"/>
          <w:rFonts w:cs="Helvetica"/>
          <w:color w:val="4B4F56"/>
          <w:sz w:val="24"/>
          <w:szCs w:val="24"/>
          <w:shd w:val="clear" w:color="auto" w:fill="FFFFFF"/>
        </w:rPr>
        <w:t>Maadid</w:t>
      </w:r>
      <w:proofErr w:type="spellEnd"/>
      <w:r w:rsidR="004E2398">
        <w:rPr>
          <w:rStyle w:val="textexposedshow"/>
          <w:rFonts w:cs="Helvetica"/>
          <w:color w:val="4B4F56"/>
          <w:sz w:val="24"/>
          <w:szCs w:val="24"/>
          <w:shd w:val="clear" w:color="auto" w:fill="FFFFFF"/>
        </w:rPr>
        <w:t>, au Nord des p</w:t>
      </w:r>
      <w:r w:rsidR="00466857">
        <w:rPr>
          <w:noProof/>
        </w:rPr>
        <w:drawing>
          <wp:anchor distT="0" distB="0" distL="114300" distR="114300" simplePos="0" relativeHeight="251662336" behindDoc="0" locked="0" layoutInCell="1" allowOverlap="1" wp14:anchorId="0F6908AF" wp14:editId="09157091">
            <wp:simplePos x="899160" y="5829300"/>
            <wp:positionH relativeFrom="margin">
              <wp:align>left</wp:align>
            </wp:positionH>
            <wp:positionV relativeFrom="margin">
              <wp:align>bottom</wp:align>
            </wp:positionV>
            <wp:extent cx="3253740" cy="2438400"/>
            <wp:effectExtent l="0" t="0" r="0" b="0"/>
            <wp:wrapSquare wrapText="bothSides"/>
            <wp:docPr id="206971359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53740" cy="2438400"/>
                    </a:xfrm>
                    <a:prstGeom prst="rect">
                      <a:avLst/>
                    </a:prstGeom>
                    <a:noFill/>
                    <a:ln>
                      <a:noFill/>
                    </a:ln>
                  </pic:spPr>
                </pic:pic>
              </a:graphicData>
            </a:graphic>
          </wp:anchor>
        </w:drawing>
      </w:r>
      <w:r w:rsidR="004E2398">
        <w:rPr>
          <w:rStyle w:val="textexposedshow"/>
          <w:rFonts w:cs="Helvetica"/>
          <w:color w:val="4B4F56"/>
          <w:sz w:val="24"/>
          <w:szCs w:val="24"/>
          <w:shd w:val="clear" w:color="auto" w:fill="FFFFFF"/>
        </w:rPr>
        <w:t xml:space="preserve">laines de </w:t>
      </w:r>
      <w:proofErr w:type="spellStart"/>
      <w:r w:rsidR="004E2398">
        <w:rPr>
          <w:rStyle w:val="textexposedshow"/>
          <w:rFonts w:cs="Helvetica"/>
          <w:color w:val="4B4F56"/>
          <w:sz w:val="24"/>
          <w:szCs w:val="24"/>
          <w:shd w:val="clear" w:color="auto" w:fill="FFFFFF"/>
        </w:rPr>
        <w:t>Hodna</w:t>
      </w:r>
      <w:proofErr w:type="spellEnd"/>
      <w:r w:rsidR="004E2398">
        <w:rPr>
          <w:rStyle w:val="textexposedshow"/>
          <w:rFonts w:cs="Helvetica"/>
          <w:color w:val="4B4F56"/>
          <w:sz w:val="24"/>
          <w:szCs w:val="24"/>
          <w:shd w:val="clear" w:color="auto" w:fill="FFFFFF"/>
        </w:rPr>
        <w:t xml:space="preserve"> </w:t>
      </w:r>
      <w:r w:rsidR="004E2398">
        <w:rPr>
          <w:rFonts w:cs="Helvetica"/>
          <w:color w:val="4B4F56"/>
          <w:sz w:val="24"/>
          <w:szCs w:val="24"/>
          <w:shd w:val="clear" w:color="auto" w:fill="FFFFFF"/>
        </w:rPr>
        <w:t xml:space="preserve">. Ce patrimoine pluri séculaire enserré au cœur de magnifiques paysages naturels que surplombe le mont </w:t>
      </w:r>
      <w:proofErr w:type="spellStart"/>
      <w:r w:rsidR="004E2398">
        <w:rPr>
          <w:rFonts w:cs="Helvetica"/>
          <w:color w:val="4B4F56"/>
          <w:sz w:val="24"/>
          <w:szCs w:val="24"/>
          <w:shd w:val="clear" w:color="auto" w:fill="FFFFFF"/>
        </w:rPr>
        <w:t>Takerboust</w:t>
      </w:r>
      <w:proofErr w:type="spellEnd"/>
      <w:r w:rsidR="004E2398">
        <w:rPr>
          <w:rFonts w:cs="Helvetica"/>
          <w:color w:val="4B4F56"/>
          <w:sz w:val="24"/>
          <w:szCs w:val="24"/>
          <w:shd w:val="clear" w:color="auto" w:fill="FFFFFF"/>
        </w:rPr>
        <w:t xml:space="preserve"> culminant à 1 418 m.</w:t>
      </w:r>
      <w:r w:rsidR="004E2398">
        <w:rPr>
          <w:rStyle w:val="textexposedshow"/>
          <w:rFonts w:cs="Helvetica"/>
          <w:color w:val="4B4F56"/>
          <w:sz w:val="24"/>
          <w:szCs w:val="24"/>
          <w:shd w:val="clear" w:color="auto" w:fill="FFFFFF"/>
        </w:rPr>
        <w:t xml:space="preserve">et </w:t>
      </w:r>
      <w:proofErr w:type="spellStart"/>
      <w:r w:rsidR="004E2398">
        <w:rPr>
          <w:rStyle w:val="textexposedshow"/>
          <w:rFonts w:cs="Helvetica"/>
          <w:color w:val="4B4F56"/>
          <w:sz w:val="24"/>
          <w:szCs w:val="24"/>
          <w:shd w:val="clear" w:color="auto" w:fill="FFFFFF"/>
        </w:rPr>
        <w:t>Goraïne</w:t>
      </w:r>
      <w:proofErr w:type="spellEnd"/>
      <w:r w:rsidR="004E2398">
        <w:rPr>
          <w:rStyle w:val="textexposedshow"/>
          <w:rFonts w:cs="Helvetica"/>
          <w:color w:val="4B4F56"/>
          <w:sz w:val="24"/>
          <w:szCs w:val="24"/>
          <w:shd w:val="clear" w:color="auto" w:fill="FFFFFF"/>
        </w:rPr>
        <w:t xml:space="preserve">, a connu un important rayonnement culturel, scientifique et commercial, jusqu'à la conquête </w:t>
      </w:r>
      <w:proofErr w:type="gramStart"/>
      <w:r w:rsidR="004E2398">
        <w:rPr>
          <w:rStyle w:val="textexposedshow"/>
          <w:rFonts w:cs="Helvetica"/>
          <w:color w:val="4B4F56"/>
          <w:sz w:val="24"/>
          <w:szCs w:val="24"/>
          <w:shd w:val="clear" w:color="auto" w:fill="FFFFFF"/>
        </w:rPr>
        <w:t>Almohade  en</w:t>
      </w:r>
      <w:proofErr w:type="gramEnd"/>
      <w:r w:rsidR="004E2398">
        <w:rPr>
          <w:rStyle w:val="textexposedshow"/>
          <w:rFonts w:cs="Helvetica"/>
          <w:color w:val="4B4F56"/>
          <w:sz w:val="24"/>
          <w:szCs w:val="24"/>
          <w:shd w:val="clear" w:color="auto" w:fill="FFFFFF"/>
        </w:rPr>
        <w:t xml:space="preserve"> 1152, qui marquera sa ruine définitive, amorcée par l'arrivée des </w:t>
      </w:r>
      <w:proofErr w:type="spellStart"/>
      <w:r w:rsidR="004E2398">
        <w:rPr>
          <w:rStyle w:val="textexposedshow"/>
          <w:rFonts w:cs="Helvetica"/>
          <w:color w:val="4B4F56"/>
          <w:sz w:val="24"/>
          <w:szCs w:val="24"/>
          <w:shd w:val="clear" w:color="auto" w:fill="FFFFFF"/>
        </w:rPr>
        <w:t>Bni</w:t>
      </w:r>
      <w:proofErr w:type="spellEnd"/>
      <w:r w:rsidR="004E2398">
        <w:rPr>
          <w:rStyle w:val="textexposedshow"/>
          <w:rFonts w:cs="Helvetica"/>
          <w:color w:val="4B4F56"/>
          <w:sz w:val="24"/>
          <w:szCs w:val="24"/>
          <w:shd w:val="clear" w:color="auto" w:fill="FFFFFF"/>
        </w:rPr>
        <w:t xml:space="preserve"> </w:t>
      </w:r>
      <w:proofErr w:type="spellStart"/>
      <w:r w:rsidR="004E2398">
        <w:rPr>
          <w:rStyle w:val="textexposedshow"/>
          <w:rFonts w:cs="Helvetica"/>
          <w:color w:val="4B4F56"/>
          <w:sz w:val="24"/>
          <w:szCs w:val="24"/>
          <w:shd w:val="clear" w:color="auto" w:fill="FFFFFF"/>
        </w:rPr>
        <w:t>Hillal</w:t>
      </w:r>
      <w:proofErr w:type="spellEnd"/>
      <w:r w:rsidR="004E2398">
        <w:rPr>
          <w:rStyle w:val="textexposedshow"/>
          <w:rFonts w:cs="Helvetica"/>
          <w:color w:val="4B4F56"/>
          <w:sz w:val="24"/>
          <w:szCs w:val="24"/>
          <w:shd w:val="clear" w:color="auto" w:fill="FFFFFF"/>
        </w:rPr>
        <w:t xml:space="preserve"> en 1062.</w:t>
      </w:r>
      <w:r w:rsidR="004E2398">
        <w:rPr>
          <w:rFonts w:cs="Arial"/>
          <w:color w:val="222222"/>
          <w:sz w:val="24"/>
          <w:szCs w:val="24"/>
          <w:shd w:val="clear" w:color="auto" w:fill="FFFFFF"/>
        </w:rPr>
        <w:t xml:space="preserve">   En </w:t>
      </w:r>
      <w:proofErr w:type="gramStart"/>
      <w:r w:rsidR="004E2398">
        <w:rPr>
          <w:rFonts w:cs="Arial"/>
          <w:color w:val="222222"/>
          <w:sz w:val="24"/>
          <w:szCs w:val="24"/>
          <w:shd w:val="clear" w:color="auto" w:fill="FFFFFF"/>
        </w:rPr>
        <w:t>1185  l’irrédentiste</w:t>
      </w:r>
      <w:proofErr w:type="gramEnd"/>
      <w:r w:rsidR="004E2398">
        <w:rPr>
          <w:rFonts w:cs="Arial"/>
          <w:color w:val="222222"/>
          <w:sz w:val="24"/>
          <w:szCs w:val="24"/>
          <w:shd w:val="clear" w:color="auto" w:fill="FFFFFF"/>
        </w:rPr>
        <w:t xml:space="preserve"> Almoravide Ali Ibn </w:t>
      </w:r>
      <w:proofErr w:type="spellStart"/>
      <w:r w:rsidR="004E2398">
        <w:rPr>
          <w:rFonts w:cs="Arial"/>
          <w:color w:val="222222"/>
          <w:sz w:val="24"/>
          <w:szCs w:val="24"/>
          <w:shd w:val="clear" w:color="auto" w:fill="FFFFFF"/>
        </w:rPr>
        <w:t>Ghaniya</w:t>
      </w:r>
      <w:proofErr w:type="spellEnd"/>
      <w:r w:rsidR="004E2398">
        <w:rPr>
          <w:rFonts w:cs="Arial"/>
          <w:color w:val="222222"/>
          <w:sz w:val="24"/>
          <w:szCs w:val="24"/>
          <w:shd w:val="clear" w:color="auto" w:fill="FFFFFF"/>
        </w:rPr>
        <w:t xml:space="preserve"> y pénètre après un siège de trois jours</w:t>
      </w:r>
      <w:r w:rsidR="004E2398">
        <w:rPr>
          <w:rFonts w:cs="Arial"/>
          <w:color w:val="222222"/>
          <w:sz w:val="24"/>
          <w:szCs w:val="24"/>
          <w:shd w:val="clear" w:color="auto" w:fill="FFFFFF"/>
          <w:vertAlign w:val="superscript"/>
        </w:rPr>
        <w:t xml:space="preserve">, </w:t>
      </w:r>
      <w:proofErr w:type="gramStart"/>
      <w:r w:rsidR="004E2398">
        <w:rPr>
          <w:rFonts w:cs="Arial"/>
          <w:color w:val="222222"/>
          <w:sz w:val="24"/>
          <w:szCs w:val="24"/>
          <w:shd w:val="clear" w:color="auto" w:fill="FFFFFF"/>
        </w:rPr>
        <w:t>dans  ce</w:t>
      </w:r>
      <w:proofErr w:type="gramEnd"/>
      <w:r w:rsidR="004E2398">
        <w:rPr>
          <w:rFonts w:cs="Arial"/>
          <w:color w:val="222222"/>
          <w:sz w:val="24"/>
          <w:szCs w:val="24"/>
          <w:shd w:val="clear" w:color="auto" w:fill="FFFFFF"/>
        </w:rPr>
        <w:t xml:space="preserve"> qui devenue une </w:t>
      </w:r>
      <w:r w:rsidR="004E2398">
        <w:rPr>
          <w:rFonts w:cs="Arial"/>
          <w:color w:val="222222"/>
          <w:sz w:val="24"/>
          <w:szCs w:val="24"/>
          <w:shd w:val="clear" w:color="auto" w:fill="FFFFFF"/>
        </w:rPr>
        <w:lastRenderedPageBreak/>
        <w:t>petite ville sans intérêt majeure.</w:t>
      </w:r>
      <w:r w:rsidRPr="003C3422">
        <w:rPr>
          <w:b/>
          <w:noProof/>
          <w:sz w:val="28"/>
          <w:szCs w:val="28"/>
        </w:rPr>
        <w:t xml:space="preserve"> </w:t>
      </w:r>
    </w:p>
    <w:p w14:paraId="0BA4C599" w14:textId="389D7435" w:rsidR="004E2398" w:rsidRDefault="003C3422" w:rsidP="004E2398">
      <w:pPr>
        <w:rPr>
          <w:rStyle w:val="textexposedshow"/>
          <w:rFonts w:cs="Helvetica"/>
          <w:color w:val="4B4F56"/>
          <w:sz w:val="24"/>
          <w:szCs w:val="24"/>
          <w:shd w:val="clear" w:color="auto" w:fill="FFFFFF"/>
        </w:rPr>
      </w:pPr>
      <w:r>
        <w:rPr>
          <w:b/>
          <w:noProof/>
          <w:sz w:val="28"/>
          <w:szCs w:val="28"/>
        </w:rPr>
        <w:drawing>
          <wp:anchor distT="0" distB="0" distL="114300" distR="114300" simplePos="0" relativeHeight="251660288" behindDoc="0" locked="0" layoutInCell="1" allowOverlap="1" wp14:anchorId="305D7375" wp14:editId="1C9F7FB8">
            <wp:simplePos x="0" y="0"/>
            <wp:positionH relativeFrom="margin">
              <wp:posOffset>189865</wp:posOffset>
            </wp:positionH>
            <wp:positionV relativeFrom="margin">
              <wp:posOffset>1339850</wp:posOffset>
            </wp:positionV>
            <wp:extent cx="5570220" cy="4180205"/>
            <wp:effectExtent l="0" t="0" r="0" b="0"/>
            <wp:wrapSquare wrapText="bothSides"/>
            <wp:docPr id="1" name="Image 2" descr="qalaa bni hammad photo maq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qalaa bni hammad photo maquet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70220" cy="41802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E2398">
        <w:rPr>
          <w:rStyle w:val="textexposedshow"/>
          <w:rFonts w:cs="Helvetica"/>
          <w:color w:val="4B4F56"/>
          <w:sz w:val="24"/>
          <w:szCs w:val="24"/>
          <w:shd w:val="clear" w:color="auto" w:fill="FFFFFF"/>
        </w:rPr>
        <w:t xml:space="preserve">La </w:t>
      </w:r>
      <w:proofErr w:type="spellStart"/>
      <w:r w:rsidR="004E2398">
        <w:rPr>
          <w:rStyle w:val="textexposedshow"/>
          <w:rFonts w:cs="Helvetica"/>
          <w:color w:val="4B4F56"/>
          <w:sz w:val="24"/>
          <w:szCs w:val="24"/>
          <w:shd w:val="clear" w:color="auto" w:fill="FFFFFF"/>
        </w:rPr>
        <w:t>Qalaa</w:t>
      </w:r>
      <w:proofErr w:type="spellEnd"/>
      <w:r w:rsidR="004E2398">
        <w:rPr>
          <w:rStyle w:val="textexposedshow"/>
          <w:rFonts w:cs="Helvetica"/>
          <w:color w:val="4B4F56"/>
          <w:sz w:val="24"/>
          <w:szCs w:val="24"/>
          <w:shd w:val="clear" w:color="auto" w:fill="FFFFFF"/>
        </w:rPr>
        <w:t xml:space="preserve"> est symbolisé par son minaret toujours, debout en dépit de l’usure du temps, des séismes et de la bêtise humaine, comme pour défier le temps …et les hommes. C’est ce minaret, notamment sa façade Sud  (notre photo1) qui servira de </w:t>
      </w:r>
      <w:proofErr w:type="gramStart"/>
      <w:r w:rsidR="004E2398">
        <w:rPr>
          <w:rStyle w:val="textexposedshow"/>
          <w:rFonts w:cs="Helvetica"/>
          <w:color w:val="4B4F56"/>
          <w:sz w:val="24"/>
          <w:szCs w:val="24"/>
          <w:shd w:val="clear" w:color="auto" w:fill="FFFFFF"/>
        </w:rPr>
        <w:t>modèle  et</w:t>
      </w:r>
      <w:proofErr w:type="gramEnd"/>
      <w:r w:rsidR="004E2398">
        <w:rPr>
          <w:rStyle w:val="textexposedshow"/>
          <w:rFonts w:cs="Helvetica"/>
          <w:color w:val="4B4F56"/>
          <w:sz w:val="24"/>
          <w:szCs w:val="24"/>
          <w:shd w:val="clear" w:color="auto" w:fill="FFFFFF"/>
        </w:rPr>
        <w:t xml:space="preserve"> influencera </w:t>
      </w:r>
      <w:proofErr w:type="gramStart"/>
      <w:r w:rsidR="004E2398">
        <w:rPr>
          <w:rStyle w:val="textexposedshow"/>
          <w:rFonts w:cs="Helvetica"/>
          <w:color w:val="4B4F56"/>
          <w:sz w:val="24"/>
          <w:szCs w:val="24"/>
          <w:shd w:val="clear" w:color="auto" w:fill="FFFFFF"/>
        </w:rPr>
        <w:t>substantiellement  l’architecture</w:t>
      </w:r>
      <w:proofErr w:type="gramEnd"/>
      <w:r w:rsidR="004E2398">
        <w:rPr>
          <w:rStyle w:val="textexposedshow"/>
          <w:rFonts w:cs="Helvetica"/>
          <w:color w:val="4B4F56"/>
          <w:sz w:val="24"/>
          <w:szCs w:val="24"/>
          <w:shd w:val="clear" w:color="auto" w:fill="FFFFFF"/>
        </w:rPr>
        <w:t xml:space="preserve"> des </w:t>
      </w:r>
      <w:proofErr w:type="gramStart"/>
      <w:r w:rsidR="004E2398">
        <w:rPr>
          <w:rStyle w:val="textexposedshow"/>
          <w:rFonts w:cs="Helvetica"/>
          <w:color w:val="4B4F56"/>
          <w:sz w:val="24"/>
          <w:szCs w:val="24"/>
          <w:shd w:val="clear" w:color="auto" w:fill="FFFFFF"/>
        </w:rPr>
        <w:t>minarets  dits</w:t>
      </w:r>
      <w:proofErr w:type="gramEnd"/>
      <w:r w:rsidR="004E2398">
        <w:rPr>
          <w:rStyle w:val="textexposedshow"/>
          <w:rFonts w:cs="Helvetica"/>
          <w:color w:val="4B4F56"/>
          <w:sz w:val="24"/>
          <w:szCs w:val="24"/>
          <w:shd w:val="clear" w:color="auto" w:fill="FFFFFF"/>
        </w:rPr>
        <w:t xml:space="preserve"> </w:t>
      </w:r>
      <w:proofErr w:type="gramStart"/>
      <w:r w:rsidR="004E2398">
        <w:rPr>
          <w:rStyle w:val="textexposedshow"/>
          <w:rFonts w:cs="Helvetica"/>
          <w:color w:val="4B4F56"/>
          <w:sz w:val="24"/>
          <w:szCs w:val="24"/>
          <w:shd w:val="clear" w:color="auto" w:fill="FFFFFF"/>
        </w:rPr>
        <w:t>«  maghrébins</w:t>
      </w:r>
      <w:proofErr w:type="gramEnd"/>
      <w:r w:rsidR="004E2398">
        <w:rPr>
          <w:rStyle w:val="textexposedshow"/>
          <w:rFonts w:cs="Helvetica"/>
          <w:color w:val="4B4F56"/>
          <w:sz w:val="24"/>
          <w:szCs w:val="24"/>
          <w:shd w:val="clear" w:color="auto" w:fill="FFFFFF"/>
        </w:rPr>
        <w:t xml:space="preserve"> » de mosquées célèbres dans le monde, telles que la </w:t>
      </w:r>
      <w:proofErr w:type="spellStart"/>
      <w:r w:rsidR="004E2398">
        <w:rPr>
          <w:rStyle w:val="textexposedshow"/>
          <w:rFonts w:cs="Helvetica"/>
          <w:color w:val="4B4F56"/>
          <w:sz w:val="24"/>
          <w:szCs w:val="24"/>
          <w:shd w:val="clear" w:color="auto" w:fill="FFFFFF"/>
        </w:rPr>
        <w:t>Koutoubia</w:t>
      </w:r>
      <w:proofErr w:type="spellEnd"/>
      <w:r w:rsidR="004E2398">
        <w:rPr>
          <w:rStyle w:val="textexposedshow"/>
          <w:rFonts w:cs="Helvetica"/>
          <w:color w:val="4B4F56"/>
          <w:sz w:val="24"/>
          <w:szCs w:val="24"/>
          <w:shd w:val="clear" w:color="auto" w:fill="FFFFFF"/>
        </w:rPr>
        <w:t xml:space="preserve"> de Marrakech ou la Giralda de Séville.</w:t>
      </w:r>
    </w:p>
    <w:p w14:paraId="06BBCF5B" w14:textId="2DF38545" w:rsidR="004E2398" w:rsidRPr="003C3422" w:rsidRDefault="004E2398" w:rsidP="004E2398">
      <w:r>
        <w:rPr>
          <w:rFonts w:cs="Helvetica"/>
          <w:color w:val="4B4F56"/>
          <w:sz w:val="24"/>
          <w:szCs w:val="24"/>
          <w:shd w:val="clear" w:color="auto" w:fill="FFFFFF"/>
        </w:rPr>
        <w:t xml:space="preserve">Mais la </w:t>
      </w:r>
      <w:proofErr w:type="spellStart"/>
      <w:r>
        <w:rPr>
          <w:rFonts w:cs="Helvetica"/>
          <w:color w:val="4B4F56"/>
          <w:sz w:val="24"/>
          <w:szCs w:val="24"/>
          <w:shd w:val="clear" w:color="auto" w:fill="FFFFFF"/>
        </w:rPr>
        <w:t>Qalaa</w:t>
      </w:r>
      <w:proofErr w:type="spellEnd"/>
      <w:r>
        <w:rPr>
          <w:rFonts w:cs="Helvetica"/>
          <w:color w:val="4B4F56"/>
          <w:sz w:val="24"/>
          <w:szCs w:val="24"/>
          <w:shd w:val="clear" w:color="auto" w:fill="FFFFFF"/>
        </w:rPr>
        <w:t xml:space="preserve"> des Beni </w:t>
      </w:r>
      <w:proofErr w:type="spellStart"/>
      <w:r>
        <w:rPr>
          <w:rFonts w:cs="Helvetica"/>
          <w:color w:val="4B4F56"/>
          <w:sz w:val="24"/>
          <w:szCs w:val="24"/>
          <w:shd w:val="clear" w:color="auto" w:fill="FFFFFF"/>
        </w:rPr>
        <w:t>Hammad</w:t>
      </w:r>
      <w:proofErr w:type="spellEnd"/>
      <w:r>
        <w:rPr>
          <w:rFonts w:cs="Helvetica"/>
          <w:color w:val="4B4F56"/>
          <w:sz w:val="24"/>
          <w:szCs w:val="24"/>
          <w:shd w:val="clear" w:color="auto" w:fill="FFFFFF"/>
        </w:rPr>
        <w:t xml:space="preserve"> recèle d'autres vestiges, </w:t>
      </w:r>
      <w:proofErr w:type="gramStart"/>
      <w:r>
        <w:rPr>
          <w:rFonts w:cs="Helvetica"/>
          <w:color w:val="4B4F56"/>
          <w:sz w:val="24"/>
          <w:szCs w:val="24"/>
          <w:shd w:val="clear" w:color="auto" w:fill="FFFFFF"/>
        </w:rPr>
        <w:t>comme  la</w:t>
      </w:r>
      <w:proofErr w:type="gramEnd"/>
      <w:r>
        <w:rPr>
          <w:rFonts w:cs="Helvetica"/>
          <w:color w:val="4B4F56"/>
          <w:sz w:val="24"/>
          <w:szCs w:val="24"/>
          <w:shd w:val="clear" w:color="auto" w:fill="FFFFFF"/>
        </w:rPr>
        <w:t xml:space="preserve"> forteresse militaire </w:t>
      </w:r>
      <w:r w:rsidR="003C3422">
        <w:rPr>
          <w:rFonts w:cs="Helvetica"/>
          <w:color w:val="4B4F56"/>
          <w:sz w:val="24"/>
          <w:szCs w:val="24"/>
          <w:shd w:val="clear" w:color="auto" w:fill="FFFFFF"/>
        </w:rPr>
        <w:t xml:space="preserve"> </w:t>
      </w:r>
      <w:r>
        <w:rPr>
          <w:rFonts w:cs="Helvetica"/>
          <w:color w:val="4B4F56"/>
          <w:sz w:val="24"/>
          <w:szCs w:val="24"/>
          <w:shd w:val="clear" w:color="auto" w:fill="FFFFFF"/>
        </w:rPr>
        <w:t xml:space="preserve">(donjon) située au point culminant au bord d'un précipice; le palais de la Mer  (ksar el </w:t>
      </w:r>
      <w:proofErr w:type="spellStart"/>
      <w:r>
        <w:rPr>
          <w:rFonts w:cs="Helvetica"/>
          <w:color w:val="4B4F56"/>
          <w:sz w:val="24"/>
          <w:szCs w:val="24"/>
          <w:shd w:val="clear" w:color="auto" w:fill="FFFFFF"/>
        </w:rPr>
        <w:t>bhar</w:t>
      </w:r>
      <w:proofErr w:type="spellEnd"/>
      <w:r>
        <w:rPr>
          <w:rFonts w:cs="Helvetica"/>
          <w:color w:val="4B4F56"/>
          <w:sz w:val="24"/>
          <w:szCs w:val="24"/>
          <w:shd w:val="clear" w:color="auto" w:fill="FFFFFF"/>
        </w:rPr>
        <w:t>) qui doit son nom à un vaste bassin qui aurait été le théâtre de joutes nautiques ; le palais de l’Etoile, le palais du Salut (</w:t>
      </w:r>
      <w:proofErr w:type="spellStart"/>
      <w:r>
        <w:rPr>
          <w:rFonts w:cs="Helvetica"/>
          <w:color w:val="4B4F56"/>
          <w:sz w:val="24"/>
          <w:szCs w:val="24"/>
          <w:shd w:val="clear" w:color="auto" w:fill="FFFFFF"/>
        </w:rPr>
        <w:t>salem</w:t>
      </w:r>
      <w:proofErr w:type="spellEnd"/>
      <w:r>
        <w:rPr>
          <w:rFonts w:cs="Helvetica"/>
          <w:color w:val="4B4F56"/>
          <w:sz w:val="24"/>
          <w:szCs w:val="24"/>
          <w:shd w:val="clear" w:color="auto" w:fill="FFFFFF"/>
        </w:rPr>
        <w:t xml:space="preserve">) et le palais du Manar que le sultan </w:t>
      </w:r>
      <w:proofErr w:type="spellStart"/>
      <w:r>
        <w:rPr>
          <w:rFonts w:cs="Helvetica"/>
          <w:color w:val="4B4F56"/>
          <w:sz w:val="24"/>
          <w:szCs w:val="24"/>
          <w:shd w:val="clear" w:color="auto" w:fill="FFFFFF"/>
        </w:rPr>
        <w:t>Ennacer</w:t>
      </w:r>
      <w:proofErr w:type="spellEnd"/>
      <w:r>
        <w:rPr>
          <w:rFonts w:cs="Helvetica"/>
          <w:color w:val="4B4F56"/>
          <w:sz w:val="24"/>
          <w:szCs w:val="24"/>
          <w:shd w:val="clear" w:color="auto" w:fill="FFFFFF"/>
        </w:rPr>
        <w:t xml:space="preserve"> aurait construit pour sa bien-aimée la princesse </w:t>
      </w:r>
      <w:proofErr w:type="spellStart"/>
      <w:r>
        <w:rPr>
          <w:rFonts w:cs="Helvetica"/>
          <w:color w:val="4B4F56"/>
          <w:sz w:val="24"/>
          <w:szCs w:val="24"/>
          <w:shd w:val="clear" w:color="auto" w:fill="FFFFFF"/>
        </w:rPr>
        <w:t>Bellara</w:t>
      </w:r>
      <w:proofErr w:type="spellEnd"/>
      <w:r>
        <w:rPr>
          <w:rFonts w:cs="Helvetica"/>
          <w:color w:val="4B4F56"/>
          <w:sz w:val="24"/>
          <w:szCs w:val="24"/>
          <w:shd w:val="clear" w:color="auto" w:fill="FFFFFF"/>
        </w:rPr>
        <w:t xml:space="preserve">. Le musée de la </w:t>
      </w:r>
      <w:proofErr w:type="spellStart"/>
      <w:r>
        <w:rPr>
          <w:rFonts w:cs="Helvetica"/>
          <w:color w:val="4B4F56"/>
          <w:sz w:val="24"/>
          <w:szCs w:val="24"/>
          <w:shd w:val="clear" w:color="auto" w:fill="FFFFFF"/>
        </w:rPr>
        <w:t>Qalaa</w:t>
      </w:r>
      <w:proofErr w:type="spellEnd"/>
      <w:r>
        <w:rPr>
          <w:rFonts w:cs="Helvetica"/>
          <w:color w:val="4B4F56"/>
          <w:sz w:val="24"/>
          <w:szCs w:val="24"/>
          <w:shd w:val="clear" w:color="auto" w:fill="FFFFFF"/>
        </w:rPr>
        <w:t xml:space="preserve"> implanté en aval à </w:t>
      </w:r>
      <w:proofErr w:type="spellStart"/>
      <w:r>
        <w:rPr>
          <w:rFonts w:cs="Helvetica"/>
          <w:color w:val="4B4F56"/>
          <w:sz w:val="24"/>
          <w:szCs w:val="24"/>
          <w:shd w:val="clear" w:color="auto" w:fill="FFFFFF"/>
        </w:rPr>
        <w:t>Bichari</w:t>
      </w:r>
      <w:proofErr w:type="spellEnd"/>
      <w:r>
        <w:rPr>
          <w:rFonts w:cs="Helvetica"/>
          <w:color w:val="4B4F56"/>
          <w:sz w:val="24"/>
          <w:szCs w:val="24"/>
          <w:shd w:val="clear" w:color="auto" w:fill="FFFFFF"/>
        </w:rPr>
        <w:t xml:space="preserve">, vaut le détour ne </w:t>
      </w:r>
      <w:proofErr w:type="spellStart"/>
      <w:r>
        <w:rPr>
          <w:rFonts w:cs="Helvetica"/>
          <w:color w:val="4B4F56"/>
          <w:sz w:val="24"/>
          <w:szCs w:val="24"/>
          <w:shd w:val="clear" w:color="auto" w:fill="FFFFFF"/>
        </w:rPr>
        <w:t>serait ce</w:t>
      </w:r>
      <w:proofErr w:type="spellEnd"/>
      <w:r>
        <w:rPr>
          <w:rFonts w:cs="Helvetica"/>
          <w:color w:val="4B4F56"/>
          <w:sz w:val="24"/>
          <w:szCs w:val="24"/>
          <w:shd w:val="clear" w:color="auto" w:fill="FFFFFF"/>
        </w:rPr>
        <w:t xml:space="preserve"> que pour apprécier les maquettes de reconstitution de la </w:t>
      </w:r>
      <w:proofErr w:type="spellStart"/>
      <w:r>
        <w:rPr>
          <w:rFonts w:cs="Helvetica"/>
          <w:color w:val="4B4F56"/>
          <w:sz w:val="24"/>
          <w:szCs w:val="24"/>
          <w:shd w:val="clear" w:color="auto" w:fill="FFFFFF"/>
        </w:rPr>
        <w:t>Qalaa</w:t>
      </w:r>
      <w:proofErr w:type="spellEnd"/>
      <w:r>
        <w:rPr>
          <w:rFonts w:cs="Helvetica"/>
          <w:color w:val="4B4F56"/>
          <w:sz w:val="24"/>
          <w:szCs w:val="24"/>
          <w:shd w:val="clear" w:color="auto" w:fill="FFFFFF"/>
        </w:rPr>
        <w:t xml:space="preserve"> </w:t>
      </w:r>
      <w:proofErr w:type="gramStart"/>
      <w:r>
        <w:rPr>
          <w:rFonts w:cs="Helvetica"/>
          <w:color w:val="4B4F56"/>
          <w:sz w:val="24"/>
          <w:szCs w:val="24"/>
          <w:shd w:val="clear" w:color="auto" w:fill="FFFFFF"/>
        </w:rPr>
        <w:t>des</w:t>
      </w:r>
      <w:proofErr w:type="gramEnd"/>
      <w:r>
        <w:rPr>
          <w:rFonts w:cs="Helvetica"/>
          <w:color w:val="4B4F56"/>
          <w:sz w:val="24"/>
          <w:szCs w:val="24"/>
          <w:shd w:val="clear" w:color="auto" w:fill="FFFFFF"/>
        </w:rPr>
        <w:t xml:space="preserve"> Beni </w:t>
      </w:r>
      <w:proofErr w:type="spellStart"/>
      <w:r>
        <w:rPr>
          <w:rFonts w:cs="Helvetica"/>
          <w:color w:val="4B4F56"/>
          <w:sz w:val="24"/>
          <w:szCs w:val="24"/>
          <w:shd w:val="clear" w:color="auto" w:fill="FFFFFF"/>
        </w:rPr>
        <w:t>Hammad</w:t>
      </w:r>
      <w:proofErr w:type="spellEnd"/>
      <w:r>
        <w:rPr>
          <w:rFonts w:cs="Helvetica"/>
          <w:color w:val="4B4F56"/>
          <w:sz w:val="24"/>
          <w:szCs w:val="24"/>
          <w:shd w:val="clear" w:color="auto" w:fill="FFFFFF"/>
        </w:rPr>
        <w:t>. C’est d’ailleurs par ce musée que nous recommandons d’entamer la visite du site.</w:t>
      </w:r>
    </w:p>
    <w:p w14:paraId="6E0E91B3" w14:textId="77777777" w:rsidR="004E2398" w:rsidRDefault="004E2398" w:rsidP="004E2398">
      <w:pPr>
        <w:rPr>
          <w:rFonts w:cs="Helvetica"/>
          <w:b/>
          <w:color w:val="4B4F56"/>
          <w:sz w:val="24"/>
          <w:szCs w:val="24"/>
          <w:shd w:val="clear" w:color="auto" w:fill="FFFFFF"/>
        </w:rPr>
      </w:pPr>
      <w:r>
        <w:rPr>
          <w:rFonts w:cs="Helvetica"/>
          <w:b/>
          <w:color w:val="4B4F56"/>
          <w:sz w:val="24"/>
          <w:szCs w:val="24"/>
          <w:shd w:val="clear" w:color="auto" w:fill="FFFFFF"/>
        </w:rPr>
        <w:t>Farid GHILI</w:t>
      </w:r>
    </w:p>
    <w:p w14:paraId="3FF87058" w14:textId="5DA89326" w:rsidR="004E2398" w:rsidRDefault="004E2398" w:rsidP="004E2398">
      <w:pPr>
        <w:rPr>
          <w:rFonts w:cs="Helvetica"/>
          <w:b/>
          <w:color w:val="4B4F56"/>
          <w:sz w:val="24"/>
          <w:szCs w:val="24"/>
          <w:shd w:val="clear" w:color="auto" w:fill="FFFFFF"/>
        </w:rPr>
      </w:pPr>
      <w:r>
        <w:rPr>
          <w:rFonts w:cs="Helvetica"/>
          <w:b/>
          <w:color w:val="4B4F56"/>
          <w:sz w:val="24"/>
          <w:szCs w:val="24"/>
          <w:shd w:val="clear" w:color="auto" w:fill="FFFFFF"/>
        </w:rPr>
        <w:t xml:space="preserve">Club Alger </w:t>
      </w:r>
      <w:r w:rsidR="003C3422">
        <w:rPr>
          <w:rFonts w:cs="Helvetica"/>
          <w:b/>
          <w:color w:val="4B4F56"/>
          <w:sz w:val="24"/>
          <w:szCs w:val="24"/>
          <w:shd w:val="clear" w:color="auto" w:fill="FFFFFF"/>
        </w:rPr>
        <w:t xml:space="preserve">El </w:t>
      </w:r>
      <w:proofErr w:type="spellStart"/>
      <w:r w:rsidR="003C3422">
        <w:rPr>
          <w:rFonts w:cs="Helvetica"/>
          <w:b/>
          <w:color w:val="4B4F56"/>
          <w:sz w:val="24"/>
          <w:szCs w:val="24"/>
          <w:shd w:val="clear" w:color="auto" w:fill="FFFFFF"/>
        </w:rPr>
        <w:t>Bahdja</w:t>
      </w:r>
      <w:proofErr w:type="spellEnd"/>
    </w:p>
    <w:p w14:paraId="08C6B1D8" w14:textId="00124B9B" w:rsidR="004E2398" w:rsidRPr="003C3422" w:rsidRDefault="004E2398" w:rsidP="004E2398">
      <w:pPr>
        <w:rPr>
          <w:rFonts w:cs="Helvetica"/>
          <w:b/>
          <w:color w:val="4B4F56"/>
          <w:sz w:val="24"/>
          <w:szCs w:val="24"/>
          <w:shd w:val="clear" w:color="auto" w:fill="FFFFFF"/>
        </w:rPr>
      </w:pPr>
      <w:r>
        <w:rPr>
          <w:rFonts w:cs="Helvetica"/>
          <w:b/>
          <w:color w:val="4B4F56"/>
          <w:sz w:val="24"/>
          <w:szCs w:val="24"/>
          <w:shd w:val="clear" w:color="auto" w:fill="FFFFFF"/>
        </w:rPr>
        <w:t>Administrateur du groupe Histoire et Patrimoine de l’Algérie.</w:t>
      </w:r>
    </w:p>
    <w:p w14:paraId="2D299151" w14:textId="77777777" w:rsidR="004E2398" w:rsidRDefault="004E2398" w:rsidP="004E2398">
      <w:pPr>
        <w:rPr>
          <w:b/>
          <w:sz w:val="28"/>
          <w:szCs w:val="28"/>
        </w:rPr>
      </w:pPr>
    </w:p>
    <w:p w14:paraId="2EB88A7F" w14:textId="77777777" w:rsidR="004E2398" w:rsidRDefault="004E2398" w:rsidP="004E2398">
      <w:pPr>
        <w:rPr>
          <w:b/>
          <w:sz w:val="28"/>
          <w:szCs w:val="28"/>
        </w:rPr>
      </w:pPr>
    </w:p>
    <w:p w14:paraId="78A5FB35" w14:textId="77777777" w:rsidR="004E2398" w:rsidRDefault="004E2398" w:rsidP="004E2398">
      <w:pPr>
        <w:rPr>
          <w:b/>
          <w:sz w:val="28"/>
          <w:szCs w:val="28"/>
        </w:rPr>
      </w:pPr>
    </w:p>
    <w:p w14:paraId="12A30EA0" w14:textId="77777777" w:rsidR="004E2398" w:rsidRDefault="004E2398" w:rsidP="004E2398">
      <w:pPr>
        <w:rPr>
          <w:b/>
          <w:sz w:val="28"/>
          <w:szCs w:val="28"/>
        </w:rPr>
      </w:pPr>
    </w:p>
    <w:p w14:paraId="1474D909" w14:textId="77777777" w:rsidR="004E2398" w:rsidRDefault="004E2398" w:rsidP="004E2398">
      <w:pPr>
        <w:rPr>
          <w:b/>
          <w:sz w:val="28"/>
          <w:szCs w:val="28"/>
        </w:rPr>
      </w:pPr>
    </w:p>
    <w:p w14:paraId="61B6D7A1" w14:textId="77777777" w:rsidR="004E2398" w:rsidRDefault="004E2398" w:rsidP="004E2398">
      <w:pPr>
        <w:rPr>
          <w:b/>
          <w:sz w:val="28"/>
          <w:szCs w:val="28"/>
        </w:rPr>
      </w:pPr>
    </w:p>
    <w:p w14:paraId="3E7B1F85" w14:textId="77777777" w:rsidR="004E2398" w:rsidRDefault="004E2398" w:rsidP="004E2398">
      <w:pPr>
        <w:rPr>
          <w:b/>
          <w:sz w:val="28"/>
          <w:szCs w:val="28"/>
        </w:rPr>
      </w:pPr>
    </w:p>
    <w:p w14:paraId="1474F79A" w14:textId="77777777" w:rsidR="00242584" w:rsidRDefault="00242584"/>
    <w:sectPr w:rsidR="00242584" w:rsidSect="004405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E2398"/>
    <w:rsid w:val="00242584"/>
    <w:rsid w:val="003C3422"/>
    <w:rsid w:val="004405BC"/>
    <w:rsid w:val="00466857"/>
    <w:rsid w:val="004E2398"/>
    <w:rsid w:val="00802AB7"/>
    <w:rsid w:val="00B555BB"/>
    <w:rsid w:val="00CB768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820BA"/>
  <w15:docId w15:val="{B446EACE-0547-4E5B-B98B-2A40425D4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5B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xposedshow">
    <w:name w:val="text_exposed_show"/>
    <w:basedOn w:val="Policepardfaut"/>
    <w:rsid w:val="004E2398"/>
  </w:style>
  <w:style w:type="paragraph" w:styleId="Textedebulles">
    <w:name w:val="Balloon Text"/>
    <w:basedOn w:val="Normal"/>
    <w:link w:val="TextedebullesCar"/>
    <w:uiPriority w:val="99"/>
    <w:semiHidden/>
    <w:unhideWhenUsed/>
    <w:rsid w:val="004E239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E23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423</Words>
  <Characters>2329</Characters>
  <Application>Microsoft Office Word</Application>
  <DocSecurity>0</DocSecurity>
  <Lines>19</Lines>
  <Paragraphs>5</Paragraphs>
  <ScaleCrop>false</ScaleCrop>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Farid Ghili</cp:lastModifiedBy>
  <cp:revision>6</cp:revision>
  <dcterms:created xsi:type="dcterms:W3CDTF">2018-11-14T11:45:00Z</dcterms:created>
  <dcterms:modified xsi:type="dcterms:W3CDTF">2025-11-04T21:52:00Z</dcterms:modified>
</cp:coreProperties>
</file>